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929D0" w14:textId="1EF4551C" w:rsidR="00FE2FA0" w:rsidRDefault="00FE2FA0" w:rsidP="00FE2FA0">
      <w:pPr>
        <w:pStyle w:val="Overskrift2"/>
      </w:pPr>
      <w:r>
        <w:t>Til</w:t>
      </w:r>
      <w:r>
        <w:tab/>
      </w:r>
      <w:r w:rsidR="001D1C23">
        <w:t>Landsstyret</w:t>
      </w:r>
    </w:p>
    <w:p w14:paraId="4AA03E03" w14:textId="6EC89FD2" w:rsidR="00FE2FA0" w:rsidRDefault="00FE2FA0" w:rsidP="00FE2FA0">
      <w:pPr>
        <w:pStyle w:val="Overskrift2"/>
      </w:pPr>
      <w:r>
        <w:t>Fra</w:t>
      </w:r>
      <w:r>
        <w:tab/>
      </w:r>
      <w:r w:rsidR="001D1C23">
        <w:t>Sekretariatet</w:t>
      </w:r>
    </w:p>
    <w:p w14:paraId="572B8700" w14:textId="7FF7395E" w:rsidR="00FE2FA0" w:rsidRPr="00E462E2" w:rsidRDefault="00FE2FA0" w:rsidP="00FE2FA0">
      <w:pPr>
        <w:pStyle w:val="Overskrift2"/>
        <w:rPr>
          <w:i/>
          <w:iCs/>
        </w:rPr>
      </w:pPr>
      <w:r>
        <w:t>Dato</w:t>
      </w:r>
      <w:r>
        <w:tab/>
      </w:r>
      <w:r w:rsidR="003B38E3">
        <w:t>0</w:t>
      </w:r>
      <w:r w:rsidR="00E462E2">
        <w:t>5</w:t>
      </w:r>
      <w:r w:rsidR="003B38E3">
        <w:t>.05.202</w:t>
      </w:r>
      <w:r w:rsidR="00E462E2">
        <w:t>4</w:t>
      </w:r>
    </w:p>
    <w:p w14:paraId="3E6012A6" w14:textId="3ED32EF0" w:rsidR="00FE2FA0" w:rsidRDefault="00FE2FA0" w:rsidP="00FE2FA0">
      <w:pPr>
        <w:pStyle w:val="Overskrift2"/>
      </w:pPr>
      <w:r>
        <w:t>Sak</w:t>
      </w:r>
      <w:r>
        <w:tab/>
      </w:r>
      <w:r w:rsidR="0072716B">
        <w:t>3</w:t>
      </w:r>
      <w:r w:rsidR="00DB1C2E">
        <w:t>5</w:t>
      </w:r>
      <w:r>
        <w:t>/202</w:t>
      </w:r>
      <w:r w:rsidR="003B38E3">
        <w:t>3</w:t>
      </w:r>
      <w:r>
        <w:t>_Fastsettelse av kontingenten for 202</w:t>
      </w:r>
      <w:r w:rsidR="00A43A09">
        <w:t>5</w:t>
      </w:r>
    </w:p>
    <w:p w14:paraId="17B6E908" w14:textId="5F1693EC" w:rsidR="00FE2FA0" w:rsidRDefault="00FE2FA0"/>
    <w:p w14:paraId="0BEE1C18" w14:textId="77777777" w:rsidR="004F4B27" w:rsidRDefault="004F4B27"/>
    <w:p w14:paraId="673B6F98" w14:textId="77777777" w:rsidR="004F4B27" w:rsidRDefault="004F4B27"/>
    <w:p w14:paraId="3EA5CA55" w14:textId="77777777" w:rsidR="00AD1C1F" w:rsidRPr="00761F10" w:rsidRDefault="00AD1C1F" w:rsidP="00AD1C1F">
      <w:pPr>
        <w:pStyle w:val="Body"/>
        <w:rPr>
          <w:b/>
          <w:bCs/>
        </w:rPr>
      </w:pPr>
      <w:r w:rsidRPr="00761F10">
        <w:rPr>
          <w:b/>
          <w:bCs/>
        </w:rPr>
        <w:t xml:space="preserve">Forslag til vedtak: </w:t>
      </w:r>
    </w:p>
    <w:p w14:paraId="57A24E4F" w14:textId="68931FA2" w:rsidR="00AD1C1F" w:rsidRDefault="00AD1C1F" w:rsidP="00FD0310">
      <w:r>
        <w:t xml:space="preserve">Forslag til justering av medlemskontingenten </w:t>
      </w:r>
      <w:r w:rsidRPr="00FD0310">
        <w:t xml:space="preserve">på </w:t>
      </w:r>
      <w:r w:rsidR="00FD0310" w:rsidRPr="00FD0310">
        <w:t>4,1</w:t>
      </w:r>
      <w:r w:rsidRPr="00FD0310">
        <w:t>% for 202</w:t>
      </w:r>
      <w:r w:rsidR="003649FB" w:rsidRPr="00FD0310">
        <w:t>5</w:t>
      </w:r>
      <w:r>
        <w:t xml:space="preserve"> legges frem for representantskapet</w:t>
      </w:r>
      <w:r w:rsidRPr="0041587E">
        <w:t xml:space="preserve"> </w:t>
      </w:r>
    </w:p>
    <w:p w14:paraId="73D0F030" w14:textId="77777777" w:rsidR="00AD1C1F" w:rsidRDefault="00AD1C1F" w:rsidP="00AD1C1F">
      <w:pPr>
        <w:pStyle w:val="Overskrift3"/>
      </w:pPr>
    </w:p>
    <w:p w14:paraId="0035B189" w14:textId="0F2BD0A0" w:rsidR="00FE2FA0" w:rsidRDefault="00FE2FA0" w:rsidP="00FE2FA0">
      <w:pPr>
        <w:spacing w:after="0"/>
      </w:pPr>
    </w:p>
    <w:p w14:paraId="1EEF306A" w14:textId="51844533" w:rsidR="00FE2FA0" w:rsidRDefault="00FE2FA0" w:rsidP="00FE2FA0">
      <w:pPr>
        <w:pStyle w:val="Overskrift3"/>
      </w:pPr>
      <w:r>
        <w:t>Bakgrunn</w:t>
      </w:r>
    </w:p>
    <w:p w14:paraId="5A5F8BEB" w14:textId="560D0C26" w:rsidR="00FE2FA0" w:rsidRDefault="00FE2FA0" w:rsidP="00FE2FA0">
      <w:pPr>
        <w:spacing w:after="0"/>
      </w:pPr>
      <w:r>
        <w:t xml:space="preserve">Representantskapet skal i sitt årlige møte ta stilling til endring i kontingenten for det påfølgende året. </w:t>
      </w:r>
    </w:p>
    <w:p w14:paraId="4D97FBF3" w14:textId="1F598D6E" w:rsidR="00FE2FA0" w:rsidRDefault="00FE2FA0" w:rsidP="00FE2FA0">
      <w:pPr>
        <w:spacing w:after="0"/>
      </w:pPr>
      <w:r>
        <w:t xml:space="preserve">Dette notatet viser landsstyrets forslag til vedtak i saken. </w:t>
      </w:r>
    </w:p>
    <w:p w14:paraId="49938668" w14:textId="3B982EA1" w:rsidR="00FE2FA0" w:rsidRDefault="00FE2FA0" w:rsidP="00FE2FA0">
      <w:pPr>
        <w:spacing w:after="0"/>
      </w:pPr>
    </w:p>
    <w:p w14:paraId="5841B113" w14:textId="220C4BE4" w:rsidR="00FE2FA0" w:rsidRDefault="00FE2FA0" w:rsidP="00C84942">
      <w:pPr>
        <w:pStyle w:val="Overskrift2"/>
      </w:pPr>
      <w:r>
        <w:t>Dagens situasjon</w:t>
      </w:r>
    </w:p>
    <w:p w14:paraId="4CC83761" w14:textId="50027B77" w:rsidR="00FE2FA0" w:rsidRDefault="00FE2FA0" w:rsidP="00FE2FA0">
      <w:pPr>
        <w:spacing w:after="0"/>
      </w:pPr>
      <w:r>
        <w:t xml:space="preserve">NAL har hatt følgende utvikling i kontingentsatsene de siste årene: </w:t>
      </w:r>
    </w:p>
    <w:p w14:paraId="0A4771B4" w14:textId="71E1C853" w:rsidR="00FE2FA0" w:rsidRDefault="00FE2FA0" w:rsidP="00FE2FA0">
      <w:pPr>
        <w:spacing w:after="0"/>
      </w:pPr>
    </w:p>
    <w:tbl>
      <w:tblPr>
        <w:tblStyle w:val="Rutenettabell4uthevingsfarge1"/>
        <w:tblW w:w="9708" w:type="dxa"/>
        <w:tblLook w:val="04A0" w:firstRow="1" w:lastRow="0" w:firstColumn="1" w:lastColumn="0" w:noHBand="0" w:noVBand="1"/>
      </w:tblPr>
      <w:tblGrid>
        <w:gridCol w:w="1254"/>
        <w:gridCol w:w="840"/>
        <w:gridCol w:w="840"/>
        <w:gridCol w:w="876"/>
        <w:gridCol w:w="843"/>
        <w:gridCol w:w="843"/>
        <w:gridCol w:w="843"/>
        <w:gridCol w:w="843"/>
        <w:gridCol w:w="843"/>
        <w:gridCol w:w="843"/>
        <w:gridCol w:w="840"/>
      </w:tblGrid>
      <w:tr w:rsidR="00DC35A1" w14:paraId="3242A3D9" w14:textId="33C90849" w:rsidTr="00DC35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5" w:type="dxa"/>
          </w:tcPr>
          <w:p w14:paraId="77B06340" w14:textId="50DD74CA" w:rsidR="00DC35A1" w:rsidRDefault="00DC35A1" w:rsidP="00FE2FA0">
            <w:pPr>
              <w:jc w:val="center"/>
            </w:pPr>
          </w:p>
        </w:tc>
        <w:tc>
          <w:tcPr>
            <w:tcW w:w="840" w:type="dxa"/>
          </w:tcPr>
          <w:p w14:paraId="44DC8576" w14:textId="59F93A60" w:rsidR="00DC35A1" w:rsidRDefault="00DC35A1" w:rsidP="00FE2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2016</w:t>
            </w:r>
          </w:p>
        </w:tc>
        <w:tc>
          <w:tcPr>
            <w:tcW w:w="840" w:type="dxa"/>
          </w:tcPr>
          <w:p w14:paraId="5AF8D968" w14:textId="07003063" w:rsidR="00DC35A1" w:rsidRDefault="00DC35A1" w:rsidP="00FE2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2017</w:t>
            </w:r>
          </w:p>
        </w:tc>
        <w:tc>
          <w:tcPr>
            <w:tcW w:w="969" w:type="dxa"/>
          </w:tcPr>
          <w:p w14:paraId="17B946F2" w14:textId="6F1E3589" w:rsidR="00DC35A1" w:rsidRDefault="00DC35A1" w:rsidP="00FE2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2018</w:t>
            </w:r>
          </w:p>
        </w:tc>
        <w:tc>
          <w:tcPr>
            <w:tcW w:w="851" w:type="dxa"/>
          </w:tcPr>
          <w:p w14:paraId="39E3756D" w14:textId="24005ED8" w:rsidR="00DC35A1" w:rsidRDefault="00DC35A1" w:rsidP="00FE2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2019</w:t>
            </w:r>
          </w:p>
        </w:tc>
        <w:tc>
          <w:tcPr>
            <w:tcW w:w="850" w:type="dxa"/>
          </w:tcPr>
          <w:p w14:paraId="5B59F85E" w14:textId="77777777" w:rsidR="00DC35A1" w:rsidRDefault="00DC35A1" w:rsidP="00FE2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2020</w:t>
            </w:r>
          </w:p>
          <w:p w14:paraId="661CA352" w14:textId="7E4FED92" w:rsidR="00DC35A1" w:rsidRDefault="00DC35A1" w:rsidP="00FE2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1" w:type="dxa"/>
          </w:tcPr>
          <w:p w14:paraId="218FE156" w14:textId="080A8B04" w:rsidR="00DC35A1" w:rsidRDefault="00DC35A1" w:rsidP="00FE2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2021</w:t>
            </w:r>
          </w:p>
        </w:tc>
        <w:tc>
          <w:tcPr>
            <w:tcW w:w="850" w:type="dxa"/>
          </w:tcPr>
          <w:p w14:paraId="165ACFDC" w14:textId="61F97631" w:rsidR="00DC35A1" w:rsidRDefault="00DC35A1" w:rsidP="00FE2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2022</w:t>
            </w:r>
          </w:p>
        </w:tc>
        <w:tc>
          <w:tcPr>
            <w:tcW w:w="851" w:type="dxa"/>
          </w:tcPr>
          <w:p w14:paraId="01514EA1" w14:textId="302A1467" w:rsidR="00DC35A1" w:rsidRDefault="00DC35A1" w:rsidP="00FE2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2023</w:t>
            </w:r>
          </w:p>
        </w:tc>
        <w:tc>
          <w:tcPr>
            <w:tcW w:w="850" w:type="dxa"/>
          </w:tcPr>
          <w:p w14:paraId="19675703" w14:textId="4E158F6D" w:rsidR="00DC35A1" w:rsidRDefault="00DC35A1" w:rsidP="00FE2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2024</w:t>
            </w:r>
          </w:p>
        </w:tc>
        <w:tc>
          <w:tcPr>
            <w:tcW w:w="641" w:type="dxa"/>
          </w:tcPr>
          <w:p w14:paraId="424FB62E" w14:textId="42F5DA37" w:rsidR="00DC35A1" w:rsidRDefault="00DC35A1" w:rsidP="00FE2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2025</w:t>
            </w:r>
          </w:p>
        </w:tc>
      </w:tr>
      <w:tr w:rsidR="00DC35A1" w14:paraId="6E2D256F" w14:textId="5F1B91BD" w:rsidTr="00DC35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5" w:type="dxa"/>
          </w:tcPr>
          <w:p w14:paraId="4B2C821C" w14:textId="53409EB1" w:rsidR="00DC35A1" w:rsidRDefault="00DC35A1" w:rsidP="0041587E">
            <w:r>
              <w:t>Kontingent</w:t>
            </w:r>
          </w:p>
        </w:tc>
        <w:tc>
          <w:tcPr>
            <w:tcW w:w="840" w:type="dxa"/>
          </w:tcPr>
          <w:p w14:paraId="0588457E" w14:textId="0F7EF066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5.150,-</w:t>
            </w:r>
          </w:p>
        </w:tc>
        <w:tc>
          <w:tcPr>
            <w:tcW w:w="840" w:type="dxa"/>
          </w:tcPr>
          <w:p w14:paraId="57DE93AA" w14:textId="1E6F38E0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5.272,-</w:t>
            </w:r>
          </w:p>
        </w:tc>
        <w:tc>
          <w:tcPr>
            <w:tcW w:w="969" w:type="dxa"/>
          </w:tcPr>
          <w:p w14:paraId="10D3D6FF" w14:textId="74A530CE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5.396,-</w:t>
            </w:r>
          </w:p>
        </w:tc>
        <w:tc>
          <w:tcPr>
            <w:tcW w:w="851" w:type="dxa"/>
          </w:tcPr>
          <w:p w14:paraId="29EBC03E" w14:textId="3BF653CC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5.512,-</w:t>
            </w:r>
          </w:p>
        </w:tc>
        <w:tc>
          <w:tcPr>
            <w:tcW w:w="850" w:type="dxa"/>
          </w:tcPr>
          <w:p w14:paraId="543AC890" w14:textId="60187A0F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5.628,-</w:t>
            </w:r>
          </w:p>
        </w:tc>
        <w:tc>
          <w:tcPr>
            <w:tcW w:w="851" w:type="dxa"/>
          </w:tcPr>
          <w:p w14:paraId="365E76E2" w14:textId="714E96C2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5.710,-</w:t>
            </w:r>
          </w:p>
        </w:tc>
        <w:tc>
          <w:tcPr>
            <w:tcW w:w="850" w:type="dxa"/>
          </w:tcPr>
          <w:p w14:paraId="6F37FDF3" w14:textId="52433BAA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5.880,-</w:t>
            </w:r>
          </w:p>
        </w:tc>
        <w:tc>
          <w:tcPr>
            <w:tcW w:w="851" w:type="dxa"/>
          </w:tcPr>
          <w:p w14:paraId="61E4B8A1" w14:textId="6A8FBE60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5.930,-</w:t>
            </w:r>
          </w:p>
        </w:tc>
        <w:tc>
          <w:tcPr>
            <w:tcW w:w="850" w:type="dxa"/>
          </w:tcPr>
          <w:p w14:paraId="04095C7D" w14:textId="46F27CB6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6.143,-</w:t>
            </w:r>
          </w:p>
        </w:tc>
        <w:tc>
          <w:tcPr>
            <w:tcW w:w="641" w:type="dxa"/>
          </w:tcPr>
          <w:p w14:paraId="3FB2D7A0" w14:textId="35F62A09" w:rsidR="00DC35A1" w:rsidRDefault="002642FA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6.395,-</w:t>
            </w:r>
          </w:p>
        </w:tc>
      </w:tr>
      <w:tr w:rsidR="00DC35A1" w14:paraId="6B95184B" w14:textId="40A3A608" w:rsidTr="00DC35A1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5" w:type="dxa"/>
          </w:tcPr>
          <w:p w14:paraId="6F89C39E" w14:textId="334AC6CD" w:rsidR="00DC35A1" w:rsidRDefault="00DC35A1" w:rsidP="00FE2FA0">
            <w:r>
              <w:t>Endring i %</w:t>
            </w:r>
          </w:p>
        </w:tc>
        <w:tc>
          <w:tcPr>
            <w:tcW w:w="840" w:type="dxa"/>
          </w:tcPr>
          <w:p w14:paraId="13228A39" w14:textId="2E131707" w:rsidR="00DC35A1" w:rsidRDefault="00DC35A1" w:rsidP="00E36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2,2%</w:t>
            </w:r>
          </w:p>
        </w:tc>
        <w:tc>
          <w:tcPr>
            <w:tcW w:w="840" w:type="dxa"/>
          </w:tcPr>
          <w:p w14:paraId="2F1D7012" w14:textId="6D2AEF78" w:rsidR="00DC35A1" w:rsidRDefault="00DC35A1" w:rsidP="00E36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2,2%</w:t>
            </w:r>
          </w:p>
        </w:tc>
        <w:tc>
          <w:tcPr>
            <w:tcW w:w="969" w:type="dxa"/>
          </w:tcPr>
          <w:p w14:paraId="17612155" w14:textId="287F5A28" w:rsidR="00DC35A1" w:rsidRDefault="00DC35A1" w:rsidP="00E36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2,4%</w:t>
            </w:r>
          </w:p>
        </w:tc>
        <w:tc>
          <w:tcPr>
            <w:tcW w:w="851" w:type="dxa"/>
          </w:tcPr>
          <w:p w14:paraId="0448759A" w14:textId="6C281644" w:rsidR="00DC35A1" w:rsidRDefault="00DC35A1" w:rsidP="00E36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2,1%</w:t>
            </w:r>
          </w:p>
        </w:tc>
        <w:tc>
          <w:tcPr>
            <w:tcW w:w="850" w:type="dxa"/>
          </w:tcPr>
          <w:p w14:paraId="6AD43F81" w14:textId="01AB6BEE" w:rsidR="00DC35A1" w:rsidRDefault="00DC35A1" w:rsidP="00E36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2%</w:t>
            </w:r>
          </w:p>
        </w:tc>
        <w:tc>
          <w:tcPr>
            <w:tcW w:w="851" w:type="dxa"/>
          </w:tcPr>
          <w:p w14:paraId="5D6620B8" w14:textId="35DE0E28" w:rsidR="00DC35A1" w:rsidRDefault="00DC35A1" w:rsidP="00E36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1,2%</w:t>
            </w:r>
          </w:p>
        </w:tc>
        <w:tc>
          <w:tcPr>
            <w:tcW w:w="850" w:type="dxa"/>
          </w:tcPr>
          <w:p w14:paraId="66941FAA" w14:textId="2919979E" w:rsidR="00DC35A1" w:rsidRDefault="00DC35A1" w:rsidP="00E36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3%</w:t>
            </w:r>
          </w:p>
        </w:tc>
        <w:tc>
          <w:tcPr>
            <w:tcW w:w="851" w:type="dxa"/>
          </w:tcPr>
          <w:p w14:paraId="2976AB65" w14:textId="592B41A4" w:rsidR="00DC35A1" w:rsidRDefault="003E7913" w:rsidP="00E36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0,</w:t>
            </w:r>
            <w:r w:rsidR="002145E5">
              <w:t>85</w:t>
            </w:r>
            <w:r>
              <w:t>%</w:t>
            </w:r>
          </w:p>
        </w:tc>
        <w:tc>
          <w:tcPr>
            <w:tcW w:w="850" w:type="dxa"/>
          </w:tcPr>
          <w:p w14:paraId="57CEC7A3" w14:textId="3EE5496E" w:rsidR="00DC35A1" w:rsidRDefault="00DC35A1" w:rsidP="00E36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3,6%</w:t>
            </w:r>
          </w:p>
        </w:tc>
        <w:tc>
          <w:tcPr>
            <w:tcW w:w="641" w:type="dxa"/>
          </w:tcPr>
          <w:p w14:paraId="612557F9" w14:textId="08EB8CB7" w:rsidR="00DC35A1" w:rsidRDefault="00184189" w:rsidP="00E36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4,1%</w:t>
            </w:r>
          </w:p>
        </w:tc>
      </w:tr>
      <w:tr w:rsidR="00DC35A1" w14:paraId="2C2BAAED" w14:textId="3032A1D4" w:rsidTr="00DC35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5" w:type="dxa"/>
          </w:tcPr>
          <w:p w14:paraId="1B41E1CA" w14:textId="73AE3CD3" w:rsidR="00DC35A1" w:rsidRDefault="00DC35A1" w:rsidP="00FE2FA0">
            <w:r>
              <w:t>Endring i kr</w:t>
            </w:r>
          </w:p>
        </w:tc>
        <w:tc>
          <w:tcPr>
            <w:tcW w:w="840" w:type="dxa"/>
          </w:tcPr>
          <w:p w14:paraId="497FB44A" w14:textId="161DAB61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105,-</w:t>
            </w:r>
          </w:p>
        </w:tc>
        <w:tc>
          <w:tcPr>
            <w:tcW w:w="840" w:type="dxa"/>
          </w:tcPr>
          <w:p w14:paraId="43344450" w14:textId="5F0924CA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122,-</w:t>
            </w:r>
          </w:p>
        </w:tc>
        <w:tc>
          <w:tcPr>
            <w:tcW w:w="969" w:type="dxa"/>
          </w:tcPr>
          <w:p w14:paraId="472D8B33" w14:textId="7DF30C01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124,-</w:t>
            </w:r>
          </w:p>
        </w:tc>
        <w:tc>
          <w:tcPr>
            <w:tcW w:w="851" w:type="dxa"/>
          </w:tcPr>
          <w:p w14:paraId="39421113" w14:textId="2E884B21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116,-</w:t>
            </w:r>
          </w:p>
        </w:tc>
        <w:tc>
          <w:tcPr>
            <w:tcW w:w="850" w:type="dxa"/>
          </w:tcPr>
          <w:p w14:paraId="3695CECF" w14:textId="6A7B3FE9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116,-</w:t>
            </w:r>
          </w:p>
        </w:tc>
        <w:tc>
          <w:tcPr>
            <w:tcW w:w="851" w:type="dxa"/>
          </w:tcPr>
          <w:p w14:paraId="153CF546" w14:textId="4624E443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82,-</w:t>
            </w:r>
          </w:p>
        </w:tc>
        <w:tc>
          <w:tcPr>
            <w:tcW w:w="850" w:type="dxa"/>
          </w:tcPr>
          <w:p w14:paraId="3DAEB57E" w14:textId="08FF31E6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170,-</w:t>
            </w:r>
          </w:p>
        </w:tc>
        <w:tc>
          <w:tcPr>
            <w:tcW w:w="851" w:type="dxa"/>
          </w:tcPr>
          <w:p w14:paraId="7533894A" w14:textId="143C0CF7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50,-</w:t>
            </w:r>
          </w:p>
        </w:tc>
        <w:tc>
          <w:tcPr>
            <w:tcW w:w="850" w:type="dxa"/>
          </w:tcPr>
          <w:p w14:paraId="39CC49EE" w14:textId="6EA01DC5" w:rsidR="00DC35A1" w:rsidRDefault="00DC35A1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213,-</w:t>
            </w:r>
          </w:p>
        </w:tc>
        <w:tc>
          <w:tcPr>
            <w:tcW w:w="641" w:type="dxa"/>
          </w:tcPr>
          <w:p w14:paraId="21771CFB" w14:textId="315B73EB" w:rsidR="00DC35A1" w:rsidRDefault="000A3524" w:rsidP="00E36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252,-</w:t>
            </w:r>
          </w:p>
        </w:tc>
      </w:tr>
    </w:tbl>
    <w:p w14:paraId="7DCF125B" w14:textId="77777777" w:rsidR="00FE2FA0" w:rsidRDefault="00FE2FA0" w:rsidP="00FE2FA0">
      <w:pPr>
        <w:spacing w:after="0"/>
      </w:pPr>
    </w:p>
    <w:p w14:paraId="5556D426" w14:textId="77777777" w:rsidR="001F438D" w:rsidRDefault="001F438D" w:rsidP="00FE2FA0">
      <w:pPr>
        <w:spacing w:after="0"/>
      </w:pPr>
    </w:p>
    <w:p w14:paraId="79F7F5D1" w14:textId="3F17841C" w:rsidR="001F438D" w:rsidRDefault="001F438D" w:rsidP="00FE2FA0">
      <w:pPr>
        <w:spacing w:after="0"/>
      </w:pPr>
      <w:r>
        <w:t>Andre kontingenter det er naturlig å sammenligne seg med</w:t>
      </w:r>
      <w:r w:rsidR="0078407E">
        <w:t xml:space="preserve"> (priser for 202</w:t>
      </w:r>
      <w:r w:rsidR="00DD206A">
        <w:t>3</w:t>
      </w:r>
      <w:r w:rsidR="0078407E">
        <w:t xml:space="preserve">): </w:t>
      </w:r>
    </w:p>
    <w:p w14:paraId="3DDE89F0" w14:textId="77777777" w:rsidR="001F438D" w:rsidRDefault="001F438D" w:rsidP="00FE2FA0">
      <w:pPr>
        <w:spacing w:after="0"/>
      </w:pPr>
    </w:p>
    <w:tbl>
      <w:tblPr>
        <w:tblStyle w:val="Rutenettabell5mrkuthevingsfarge1"/>
        <w:tblW w:w="0" w:type="auto"/>
        <w:tblLook w:val="04A0" w:firstRow="1" w:lastRow="0" w:firstColumn="1" w:lastColumn="0" w:noHBand="0" w:noVBand="1"/>
      </w:tblPr>
      <w:tblGrid>
        <w:gridCol w:w="4531"/>
        <w:gridCol w:w="1894"/>
        <w:gridCol w:w="2075"/>
      </w:tblGrid>
      <w:tr w:rsidR="00207973" w14:paraId="1ACDF7CD" w14:textId="3BCA51AB" w:rsidTr="008830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6339DEB" w14:textId="77777777" w:rsidR="00207973" w:rsidRDefault="00207973" w:rsidP="00FE2FA0"/>
        </w:tc>
        <w:tc>
          <w:tcPr>
            <w:tcW w:w="1894" w:type="dxa"/>
          </w:tcPr>
          <w:p w14:paraId="653E1C3B" w14:textId="425C71A4" w:rsidR="00207973" w:rsidRDefault="00207973" w:rsidP="00FE2F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2023</w:t>
            </w:r>
          </w:p>
        </w:tc>
        <w:tc>
          <w:tcPr>
            <w:tcW w:w="2075" w:type="dxa"/>
          </w:tcPr>
          <w:p w14:paraId="5BABE47C" w14:textId="3A88A6EA" w:rsidR="00207973" w:rsidRDefault="00207973" w:rsidP="00FE2FA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2024</w:t>
            </w:r>
          </w:p>
        </w:tc>
      </w:tr>
      <w:tr w:rsidR="00207973" w14:paraId="694A25BF" w14:textId="64E497B6" w:rsidTr="008830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AA82A51" w14:textId="3FED0F17" w:rsidR="00207973" w:rsidRDefault="00207973" w:rsidP="00FE2FA0">
            <w:r>
              <w:t>Afag</w:t>
            </w:r>
          </w:p>
        </w:tc>
        <w:tc>
          <w:tcPr>
            <w:tcW w:w="1894" w:type="dxa"/>
          </w:tcPr>
          <w:p w14:paraId="506C6421" w14:textId="4975F3D4" w:rsidR="00207973" w:rsidRDefault="00207973" w:rsidP="00FE2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Kr 4.600,-</w:t>
            </w:r>
          </w:p>
        </w:tc>
        <w:tc>
          <w:tcPr>
            <w:tcW w:w="2075" w:type="dxa"/>
          </w:tcPr>
          <w:p w14:paraId="309D145C" w14:textId="149688CD" w:rsidR="00207973" w:rsidRDefault="00207973" w:rsidP="00FE2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Kr 4.900</w:t>
            </w:r>
          </w:p>
        </w:tc>
      </w:tr>
      <w:tr w:rsidR="00207973" w14:paraId="7DC63AC2" w14:textId="1F4ABF20" w:rsidTr="008830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C96EF78" w14:textId="54E1FF8B" w:rsidR="00207973" w:rsidRDefault="00207973" w:rsidP="00FE2FA0">
            <w:r>
              <w:t>Tekna</w:t>
            </w:r>
          </w:p>
        </w:tc>
        <w:tc>
          <w:tcPr>
            <w:tcW w:w="1894" w:type="dxa"/>
          </w:tcPr>
          <w:p w14:paraId="256DBBB1" w14:textId="300DCA32" w:rsidR="00207973" w:rsidRDefault="00207973" w:rsidP="00FE2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Kr 4.980,-</w:t>
            </w:r>
          </w:p>
        </w:tc>
        <w:tc>
          <w:tcPr>
            <w:tcW w:w="2075" w:type="dxa"/>
          </w:tcPr>
          <w:p w14:paraId="1192F5E3" w14:textId="7A7911AC" w:rsidR="00207973" w:rsidRDefault="008830B2" w:rsidP="00FE2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Kr 4.980,- (uendret)</w:t>
            </w:r>
          </w:p>
        </w:tc>
      </w:tr>
      <w:tr w:rsidR="00207973" w14:paraId="227D6FE5" w14:textId="68D0ABA3" w:rsidTr="008830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8C90CED" w14:textId="74A21634" w:rsidR="00207973" w:rsidRDefault="00207973" w:rsidP="00FE2FA0">
            <w:r>
              <w:t>NIL</w:t>
            </w:r>
          </w:p>
        </w:tc>
        <w:tc>
          <w:tcPr>
            <w:tcW w:w="1894" w:type="dxa"/>
          </w:tcPr>
          <w:p w14:paraId="1401C208" w14:textId="4592E202" w:rsidR="00207973" w:rsidRDefault="00207973" w:rsidP="00FE2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Kr </w:t>
            </w:r>
            <w:r w:rsidR="00916BA5">
              <w:t>5.800</w:t>
            </w:r>
            <w:r>
              <w:t>,-</w:t>
            </w:r>
          </w:p>
        </w:tc>
        <w:tc>
          <w:tcPr>
            <w:tcW w:w="2075" w:type="dxa"/>
          </w:tcPr>
          <w:p w14:paraId="28557557" w14:textId="2B8EF957" w:rsidR="00207973" w:rsidRDefault="003C235E" w:rsidP="00FE2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Kr </w:t>
            </w:r>
            <w:r w:rsidR="00E52096">
              <w:t>6.015</w:t>
            </w:r>
            <w:r>
              <w:t>,-</w:t>
            </w:r>
          </w:p>
        </w:tc>
      </w:tr>
      <w:tr w:rsidR="00207973" w14:paraId="6A40EAB0" w14:textId="3DED1350" w:rsidTr="008830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3E186B5" w14:textId="02A4BAE1" w:rsidR="00207973" w:rsidRDefault="00207973" w:rsidP="00FE2FA0">
            <w:r>
              <w:t>NLA</w:t>
            </w:r>
          </w:p>
        </w:tc>
        <w:tc>
          <w:tcPr>
            <w:tcW w:w="1894" w:type="dxa"/>
          </w:tcPr>
          <w:p w14:paraId="7DF9911C" w14:textId="62009E7E" w:rsidR="00207973" w:rsidRDefault="00207973" w:rsidP="00FE2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Kr 5.200,-</w:t>
            </w:r>
          </w:p>
        </w:tc>
        <w:tc>
          <w:tcPr>
            <w:tcW w:w="2075" w:type="dxa"/>
          </w:tcPr>
          <w:p w14:paraId="4B0AC146" w14:textId="5073492C" w:rsidR="00207973" w:rsidRDefault="00495A6F" w:rsidP="00FE2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Kr 5.445,-</w:t>
            </w:r>
          </w:p>
        </w:tc>
      </w:tr>
      <w:tr w:rsidR="00207973" w14:paraId="7ED77826" w14:textId="1F8E823D" w:rsidTr="008830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7C2FD07" w14:textId="45BF2A1E" w:rsidR="00207973" w:rsidRDefault="00207973" w:rsidP="00FE2FA0">
            <w:r>
              <w:t xml:space="preserve">Arkitektforeningen i Danmark </w:t>
            </w:r>
          </w:p>
        </w:tc>
        <w:tc>
          <w:tcPr>
            <w:tcW w:w="1894" w:type="dxa"/>
          </w:tcPr>
          <w:p w14:paraId="4E71CD22" w14:textId="15A9E97E" w:rsidR="00207973" w:rsidRDefault="00207973" w:rsidP="00FE2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Kr 7.084 Danske</w:t>
            </w:r>
          </w:p>
        </w:tc>
        <w:tc>
          <w:tcPr>
            <w:tcW w:w="2075" w:type="dxa"/>
          </w:tcPr>
          <w:p w14:paraId="392724E5" w14:textId="51E4DE96" w:rsidR="00207973" w:rsidRDefault="00DD69CD" w:rsidP="00FE2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Kr 7.</w:t>
            </w:r>
            <w:r w:rsidR="006970AF">
              <w:t>582 (NOK)</w:t>
            </w:r>
          </w:p>
        </w:tc>
      </w:tr>
      <w:tr w:rsidR="00207973" w14:paraId="04BF761C" w14:textId="76AD6FE4" w:rsidTr="008830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24889A0B" w14:textId="254D646B" w:rsidR="00207973" w:rsidRDefault="00207973" w:rsidP="00FE2FA0">
            <w:r>
              <w:t xml:space="preserve">Sveriges Arkitekter </w:t>
            </w:r>
          </w:p>
        </w:tc>
        <w:tc>
          <w:tcPr>
            <w:tcW w:w="1894" w:type="dxa"/>
          </w:tcPr>
          <w:p w14:paraId="278A6E8A" w14:textId="2ACE9C46" w:rsidR="00207973" w:rsidRDefault="00207973" w:rsidP="00FE2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Kr 4.104,- (pluss 165 hvis du er ansluten foretagarservice)… </w:t>
            </w:r>
          </w:p>
        </w:tc>
        <w:tc>
          <w:tcPr>
            <w:tcW w:w="2075" w:type="dxa"/>
          </w:tcPr>
          <w:p w14:paraId="76AA7F9A" w14:textId="48F420FF" w:rsidR="00207973" w:rsidRDefault="00713845" w:rsidP="00FE2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Kr 4.716,- </w:t>
            </w:r>
            <w:r w:rsidR="006970AF">
              <w:t xml:space="preserve">(NOK) </w:t>
            </w:r>
            <w:r>
              <w:t xml:space="preserve">(pluss </w:t>
            </w:r>
            <w:r w:rsidR="00940159">
              <w:t>120 per mnd hvis du er ansluten foretakarservice)</w:t>
            </w:r>
          </w:p>
        </w:tc>
      </w:tr>
      <w:tr w:rsidR="007B2349" w14:paraId="23ED3F19" w14:textId="77777777" w:rsidTr="008830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D89DC8D" w14:textId="5E5B3C30" w:rsidR="007B2349" w:rsidRDefault="007B2349" w:rsidP="00FE2FA0">
            <w:r>
              <w:t>SAFA Finland</w:t>
            </w:r>
          </w:p>
        </w:tc>
        <w:tc>
          <w:tcPr>
            <w:tcW w:w="1894" w:type="dxa"/>
          </w:tcPr>
          <w:p w14:paraId="6CDEF033" w14:textId="77777777" w:rsidR="007B2349" w:rsidRDefault="007B2349" w:rsidP="00FE2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75" w:type="dxa"/>
          </w:tcPr>
          <w:p w14:paraId="3FB1D2B5" w14:textId="7FF62627" w:rsidR="007B2349" w:rsidRDefault="007B2349" w:rsidP="00FE2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Kr 5.850,-</w:t>
            </w:r>
            <w:r w:rsidR="006970AF">
              <w:t xml:space="preserve"> (NOK)</w:t>
            </w:r>
          </w:p>
        </w:tc>
      </w:tr>
    </w:tbl>
    <w:p w14:paraId="2E4A7E41" w14:textId="7ADA416D" w:rsidR="0041587E" w:rsidRDefault="0041587E" w:rsidP="00FE2FA0">
      <w:pPr>
        <w:spacing w:after="0"/>
      </w:pPr>
    </w:p>
    <w:p w14:paraId="220CED2F" w14:textId="75E7706C" w:rsidR="0041587E" w:rsidRDefault="00CE21EC" w:rsidP="00FE2FA0">
      <w:pPr>
        <w:spacing w:after="0"/>
      </w:pPr>
      <w:r>
        <w:t>Tidligere er det et v</w:t>
      </w:r>
      <w:r w:rsidR="0041587E">
        <w:t xml:space="preserve">edtatt </w:t>
      </w:r>
      <w:r>
        <w:t>fattet av</w:t>
      </w:r>
      <w:r w:rsidR="0041587E">
        <w:t xml:space="preserve"> representantskapet: </w:t>
      </w:r>
    </w:p>
    <w:p w14:paraId="427B3453" w14:textId="77777777" w:rsidR="009B0003" w:rsidRDefault="009B0003" w:rsidP="00FE2FA0">
      <w:pPr>
        <w:spacing w:after="0"/>
      </w:pPr>
    </w:p>
    <w:p w14:paraId="09C7D4CC" w14:textId="0087DEB9" w:rsidR="0041587E" w:rsidRDefault="0041587E" w:rsidP="0041587E">
      <w:pPr>
        <w:pStyle w:val="Listeavsnitt"/>
        <w:numPr>
          <w:ilvl w:val="0"/>
          <w:numId w:val="1"/>
        </w:numPr>
        <w:spacing w:after="0"/>
      </w:pPr>
      <w:r>
        <w:t>Satsene endres årlig, slik at vi unngår for store sprang som er vanskelig å rettferdiggjøre og selge inn.</w:t>
      </w:r>
    </w:p>
    <w:p w14:paraId="777815FA" w14:textId="55394B19" w:rsidR="0041587E" w:rsidRDefault="0041587E" w:rsidP="0041587E">
      <w:pPr>
        <w:pStyle w:val="Listeavsnitt"/>
        <w:numPr>
          <w:ilvl w:val="0"/>
          <w:numId w:val="1"/>
        </w:numPr>
        <w:spacing w:after="0"/>
      </w:pPr>
      <w:r>
        <w:t xml:space="preserve">Over tid må endringen i satsene reflektere endringen i pris- og lønnsutviklingen. Det vil si om lag pris- og kostnadsveksten (konsumprisindeksen), med mindre det er spesielle endringer i </w:t>
      </w:r>
      <w:r>
        <w:lastRenderedPageBreak/>
        <w:t>vårt kostnadsbilde som påvirker oss særlig. Dette kan for eksempel være et kostnadsbyks i porto / papirkostnader oa)</w:t>
      </w:r>
    </w:p>
    <w:p w14:paraId="2BB8E49F" w14:textId="77777777" w:rsidR="001F438D" w:rsidRDefault="001F438D" w:rsidP="0041587E">
      <w:pPr>
        <w:spacing w:after="0"/>
      </w:pPr>
    </w:p>
    <w:p w14:paraId="1BD80ABB" w14:textId="741768AB" w:rsidR="0041587E" w:rsidRDefault="00E35C0E" w:rsidP="0041587E">
      <w:pPr>
        <w:spacing w:after="0"/>
      </w:pPr>
      <w:r>
        <w:t xml:space="preserve">Vår erfaring er at det ikke kommer mange klager eller utmeldinger direkte knyttet til pris. Økonomien i NAL er </w:t>
      </w:r>
      <w:r w:rsidR="00557B40">
        <w:t xml:space="preserve">avhengig av inntektene fra medlemmene, som utgjør ca 50% av inntektene i forbundet. Med bakgrunn i dette har vi lagt justeringen basert på </w:t>
      </w:r>
      <w:r w:rsidR="00985955">
        <w:t xml:space="preserve">en antatt kjerneinflasjon fra </w:t>
      </w:r>
      <w:r w:rsidR="00117003">
        <w:t>N</w:t>
      </w:r>
      <w:r w:rsidR="00985955">
        <w:t xml:space="preserve">orges bank på </w:t>
      </w:r>
      <w:r w:rsidR="00FD0310">
        <w:t xml:space="preserve">4,1%. </w:t>
      </w:r>
      <w:r w:rsidR="00985955">
        <w:t xml:space="preserve"> </w:t>
      </w:r>
    </w:p>
    <w:p w14:paraId="03B73197" w14:textId="77777777" w:rsidR="005057F0" w:rsidRDefault="005057F0" w:rsidP="0041587E">
      <w:pPr>
        <w:spacing w:after="0"/>
      </w:pPr>
    </w:p>
    <w:sectPr w:rsidR="005057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D7E1C" w14:textId="77777777" w:rsidR="00697254" w:rsidRDefault="00697254" w:rsidP="00FE2FA0">
      <w:pPr>
        <w:spacing w:after="0" w:line="240" w:lineRule="auto"/>
      </w:pPr>
      <w:r>
        <w:separator/>
      </w:r>
    </w:p>
  </w:endnote>
  <w:endnote w:type="continuationSeparator" w:id="0">
    <w:p w14:paraId="33F9ACC4" w14:textId="77777777" w:rsidR="00697254" w:rsidRDefault="00697254" w:rsidP="00FE2FA0">
      <w:pPr>
        <w:spacing w:after="0" w:line="240" w:lineRule="auto"/>
      </w:pPr>
      <w:r>
        <w:continuationSeparator/>
      </w:r>
    </w:p>
  </w:endnote>
  <w:endnote w:type="continuationNotice" w:id="1">
    <w:p w14:paraId="345AFE9E" w14:textId="77777777" w:rsidR="00697254" w:rsidRDefault="006972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4131275"/>
      <w:docPartObj>
        <w:docPartGallery w:val="Page Numbers (Bottom of Page)"/>
        <w:docPartUnique/>
      </w:docPartObj>
    </w:sdtPr>
    <w:sdtContent>
      <w:p w14:paraId="13099102" w14:textId="2A694D53" w:rsidR="009A6555" w:rsidRDefault="009A6555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CC7FF3" w14:textId="77777777" w:rsidR="009A6555" w:rsidRDefault="009A655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69E52" w14:textId="77777777" w:rsidR="00697254" w:rsidRDefault="00697254" w:rsidP="00FE2FA0">
      <w:pPr>
        <w:spacing w:after="0" w:line="240" w:lineRule="auto"/>
      </w:pPr>
      <w:r>
        <w:separator/>
      </w:r>
    </w:p>
  </w:footnote>
  <w:footnote w:type="continuationSeparator" w:id="0">
    <w:p w14:paraId="4F857E25" w14:textId="77777777" w:rsidR="00697254" w:rsidRDefault="00697254" w:rsidP="00FE2FA0">
      <w:pPr>
        <w:spacing w:after="0" w:line="240" w:lineRule="auto"/>
      </w:pPr>
      <w:r>
        <w:continuationSeparator/>
      </w:r>
    </w:p>
  </w:footnote>
  <w:footnote w:type="continuationNotice" w:id="1">
    <w:p w14:paraId="2A63C8CC" w14:textId="77777777" w:rsidR="00697254" w:rsidRDefault="006972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D7A09" w14:textId="7A877919" w:rsidR="00FE2FA0" w:rsidRDefault="001D1C23">
    <w:pPr>
      <w:pStyle w:val="Topptekst"/>
    </w:pPr>
    <w:r>
      <w:t>Landsstyremøte 0</w:t>
    </w:r>
    <w:r w:rsidR="00985955">
      <w:t>4</w:t>
    </w:r>
    <w:r>
      <w:t>_202</w:t>
    </w:r>
    <w:r w:rsidR="00E462E2">
      <w:t>4</w:t>
    </w:r>
    <w:r w:rsidR="003F7AA3">
      <w:t xml:space="preserve">. </w:t>
    </w:r>
    <w:r w:rsidR="00E462E2">
      <w:t>22. mai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B023B7"/>
    <w:multiLevelType w:val="hybridMultilevel"/>
    <w:tmpl w:val="37AC41E6"/>
    <w:lvl w:ilvl="0" w:tplc="0288607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30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FA0"/>
    <w:rsid w:val="00024ABD"/>
    <w:rsid w:val="000A274E"/>
    <w:rsid w:val="000A3524"/>
    <w:rsid w:val="000F5063"/>
    <w:rsid w:val="00102754"/>
    <w:rsid w:val="00117003"/>
    <w:rsid w:val="00150489"/>
    <w:rsid w:val="00184189"/>
    <w:rsid w:val="001D1C23"/>
    <w:rsid w:val="001D1C76"/>
    <w:rsid w:val="001F438D"/>
    <w:rsid w:val="00207973"/>
    <w:rsid w:val="002145E5"/>
    <w:rsid w:val="00224EA8"/>
    <w:rsid w:val="002642FA"/>
    <w:rsid w:val="002C3765"/>
    <w:rsid w:val="003649FB"/>
    <w:rsid w:val="003A093C"/>
    <w:rsid w:val="003B38E3"/>
    <w:rsid w:val="003C0967"/>
    <w:rsid w:val="003C235E"/>
    <w:rsid w:val="003D431C"/>
    <w:rsid w:val="003E7913"/>
    <w:rsid w:val="003F46EF"/>
    <w:rsid w:val="003F7AA3"/>
    <w:rsid w:val="0041587E"/>
    <w:rsid w:val="00495A6F"/>
    <w:rsid w:val="004A2C79"/>
    <w:rsid w:val="004F4B27"/>
    <w:rsid w:val="005057F0"/>
    <w:rsid w:val="00557B40"/>
    <w:rsid w:val="00557CB5"/>
    <w:rsid w:val="00595965"/>
    <w:rsid w:val="006970AF"/>
    <w:rsid w:val="00697254"/>
    <w:rsid w:val="006B3C8F"/>
    <w:rsid w:val="006E04A8"/>
    <w:rsid w:val="00713845"/>
    <w:rsid w:val="0072716B"/>
    <w:rsid w:val="00763E94"/>
    <w:rsid w:val="0078407E"/>
    <w:rsid w:val="00785E50"/>
    <w:rsid w:val="00793822"/>
    <w:rsid w:val="007B2349"/>
    <w:rsid w:val="008830B2"/>
    <w:rsid w:val="008C6277"/>
    <w:rsid w:val="008F17E7"/>
    <w:rsid w:val="009024F4"/>
    <w:rsid w:val="009137B4"/>
    <w:rsid w:val="00916BA5"/>
    <w:rsid w:val="00917BDB"/>
    <w:rsid w:val="00940159"/>
    <w:rsid w:val="00985955"/>
    <w:rsid w:val="009A6555"/>
    <w:rsid w:val="009B0003"/>
    <w:rsid w:val="009B361E"/>
    <w:rsid w:val="009D4CD3"/>
    <w:rsid w:val="009D7116"/>
    <w:rsid w:val="00A412CA"/>
    <w:rsid w:val="00A43A09"/>
    <w:rsid w:val="00AD1C1F"/>
    <w:rsid w:val="00AE24E1"/>
    <w:rsid w:val="00B16F48"/>
    <w:rsid w:val="00B6454B"/>
    <w:rsid w:val="00C84942"/>
    <w:rsid w:val="00CB3980"/>
    <w:rsid w:val="00CE21EC"/>
    <w:rsid w:val="00D03F6B"/>
    <w:rsid w:val="00D25672"/>
    <w:rsid w:val="00DA3C0B"/>
    <w:rsid w:val="00DB1C2E"/>
    <w:rsid w:val="00DC35A1"/>
    <w:rsid w:val="00DC6D6B"/>
    <w:rsid w:val="00DD206A"/>
    <w:rsid w:val="00DD69CD"/>
    <w:rsid w:val="00E25CC7"/>
    <w:rsid w:val="00E35C0E"/>
    <w:rsid w:val="00E36347"/>
    <w:rsid w:val="00E462E2"/>
    <w:rsid w:val="00E52096"/>
    <w:rsid w:val="00E72674"/>
    <w:rsid w:val="00EC4F92"/>
    <w:rsid w:val="00F375E6"/>
    <w:rsid w:val="00F577C0"/>
    <w:rsid w:val="00F9757D"/>
    <w:rsid w:val="00F97F47"/>
    <w:rsid w:val="00FB59E3"/>
    <w:rsid w:val="00FC78C8"/>
    <w:rsid w:val="00FD0310"/>
    <w:rsid w:val="00FE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FA992"/>
  <w15:chartTrackingRefBased/>
  <w15:docId w15:val="{F978507B-7F0B-4FB0-848C-C081445B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E2F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E2F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FE2FA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FE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2FA0"/>
  </w:style>
  <w:style w:type="paragraph" w:styleId="Bunntekst">
    <w:name w:val="footer"/>
    <w:basedOn w:val="Normal"/>
    <w:link w:val="BunntekstTegn"/>
    <w:uiPriority w:val="99"/>
    <w:unhideWhenUsed/>
    <w:rsid w:val="00FE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2FA0"/>
  </w:style>
  <w:style w:type="character" w:customStyle="1" w:styleId="Overskrift3Tegn">
    <w:name w:val="Overskrift 3 Tegn"/>
    <w:basedOn w:val="Standardskriftforavsnitt"/>
    <w:link w:val="Overskrift3"/>
    <w:uiPriority w:val="9"/>
    <w:rsid w:val="00FE2FA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lrutenett">
    <w:name w:val="Table Grid"/>
    <w:basedOn w:val="Vanligtabell"/>
    <w:uiPriority w:val="39"/>
    <w:rsid w:val="00FE2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41587E"/>
    <w:pPr>
      <w:ind w:left="720"/>
      <w:contextualSpacing/>
    </w:pPr>
  </w:style>
  <w:style w:type="table" w:styleId="Rutenettabell4uthevingsfarge1">
    <w:name w:val="Grid Table 4 Accent 1"/>
    <w:basedOn w:val="Vanligtabell"/>
    <w:uiPriority w:val="49"/>
    <w:rsid w:val="001F438D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5mrkuthevingsfarge1">
    <w:name w:val="Grid Table 5 Dark Accent 1"/>
    <w:basedOn w:val="Vanligtabell"/>
    <w:uiPriority w:val="50"/>
    <w:rsid w:val="00F975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Body">
    <w:name w:val="Body"/>
    <w:rsid w:val="00AD1C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BCD6AA271C4F9869B1F4E136794C" ma:contentTypeVersion="12" ma:contentTypeDescription="Create a new document." ma:contentTypeScope="" ma:versionID="47c14d9c3bfcf4504715d46698d0c5d9">
  <xsd:schema xmlns:xsd="http://www.w3.org/2001/XMLSchema" xmlns:xs="http://www.w3.org/2001/XMLSchema" xmlns:p="http://schemas.microsoft.com/office/2006/metadata/properties" xmlns:ns2="c55e4ae3-afba-44d8-8768-6b76788aee75" xmlns:ns3="44f3c09f-c2a6-44c2-99dc-829a119ba92c" targetNamespace="http://schemas.microsoft.com/office/2006/metadata/properties" ma:root="true" ma:fieldsID="aa42a267fa5974623b9f64fd19dc3c3e" ns2:_="" ns3:_="">
    <xsd:import namespace="c55e4ae3-afba-44d8-8768-6b76788aee75"/>
    <xsd:import namespace="44f3c09f-c2a6-44c2-99dc-829a119ba9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e4ae3-afba-44d8-8768-6b76788aee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3c09f-c2a6-44c2-99dc-829a119ba9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203D8B-7857-41E8-839F-271D2651FFE1}"/>
</file>

<file path=customXml/itemProps2.xml><?xml version="1.0" encoding="utf-8"?>
<ds:datastoreItem xmlns:ds="http://schemas.openxmlformats.org/officeDocument/2006/customXml" ds:itemID="{A614579D-E51C-487D-AC44-F823C0687FBA}">
  <ds:schemaRefs>
    <ds:schemaRef ds:uri="http://schemas.microsoft.com/office/2006/metadata/properties"/>
    <ds:schemaRef ds:uri="http://schemas.microsoft.com/office/infopath/2007/PartnerControls"/>
    <ds:schemaRef ds:uri="47f9dba8-a55e-43c2-9252-2fd758945639"/>
    <ds:schemaRef ds:uri="41fde229-99d2-4782-b12c-10f2dc8d00d6"/>
  </ds:schemaRefs>
</ds:datastoreItem>
</file>

<file path=customXml/itemProps3.xml><?xml version="1.0" encoding="utf-8"?>
<ds:datastoreItem xmlns:ds="http://schemas.openxmlformats.org/officeDocument/2006/customXml" ds:itemID="{A9829398-91D1-43FB-961A-0BE95D49E9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318</Words>
  <Characters>1689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 Bucher</dc:creator>
  <cp:keywords/>
  <dc:description/>
  <cp:lastModifiedBy>Kari Bucher</cp:lastModifiedBy>
  <cp:revision>73</cp:revision>
  <dcterms:created xsi:type="dcterms:W3CDTF">2021-08-27T12:52:00Z</dcterms:created>
  <dcterms:modified xsi:type="dcterms:W3CDTF">2024-05-24T07:58:00Z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0x010100EF0ABCD6AA271C4F9869B1F4E136794C</vt:lpwstr>
  </property>
  <property fmtid="{D5CDD505-2E9C-101B-9397-08002B2CF9AE}" pid="3" name="MediaServiceImageTags">
    <vt:lpwstr/>
  </property>
</Properties>
</file>